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C4B7" w14:textId="7022F792" w:rsidR="008C06D6" w:rsidRPr="00154812" w:rsidRDefault="00154812" w:rsidP="00D7682C">
      <w:pPr>
        <w:tabs>
          <w:tab w:val="left" w:pos="1560"/>
        </w:tabs>
        <w:rPr>
          <w:rFonts w:ascii="Arial" w:hAnsi="Arial" w:cs="Arial"/>
          <w:b/>
          <w:sz w:val="36"/>
          <w:szCs w:val="36"/>
        </w:rPr>
      </w:pPr>
      <w:r w:rsidRPr="00154812">
        <w:rPr>
          <w:rFonts w:ascii="Arial" w:hAnsi="Arial" w:cs="Arial"/>
          <w:b/>
          <w:sz w:val="36"/>
          <w:szCs w:val="36"/>
        </w:rPr>
        <w:t xml:space="preserve">Titel: </w:t>
      </w:r>
      <w:r w:rsidR="000200C8">
        <w:rPr>
          <w:rFonts w:ascii="Arial" w:hAnsi="Arial" w:cs="Arial"/>
          <w:b/>
          <w:sz w:val="36"/>
          <w:szCs w:val="36"/>
        </w:rPr>
        <w:tab/>
      </w:r>
      <w:sdt>
        <w:sdtPr>
          <w:rPr>
            <w:rFonts w:ascii="Arial" w:hAnsi="Arial" w:cs="Arial"/>
            <w:b/>
            <w:sz w:val="36"/>
            <w:szCs w:val="36"/>
          </w:rPr>
          <w:id w:val="146175231"/>
          <w:placeholder>
            <w:docPart w:val="BB9C82AD7F0D4F20BCA1763D4394A8D3"/>
          </w:placeholder>
          <w:text/>
        </w:sdtPr>
        <w:sdtEndPr/>
        <w:sdtContent>
          <w:r w:rsidR="00001EA3" w:rsidRPr="000E663A">
            <w:rPr>
              <w:rFonts w:ascii="Arial" w:hAnsi="Arial" w:cs="Arial"/>
              <w:b/>
              <w:sz w:val="36"/>
              <w:szCs w:val="36"/>
            </w:rPr>
            <w:t>Schokoladenmeditation</w:t>
          </w:r>
        </w:sdtContent>
      </w:sdt>
      <w:r w:rsidR="00313082" w:rsidRPr="00154812">
        <w:rPr>
          <w:rFonts w:ascii="Arial" w:hAnsi="Arial" w:cs="Arial"/>
          <w:b/>
          <w:sz w:val="36"/>
          <w:szCs w:val="36"/>
        </w:rPr>
        <w:tab/>
      </w:r>
      <w:r w:rsidR="00313082" w:rsidRPr="00154812">
        <w:rPr>
          <w:rFonts w:ascii="Arial" w:hAnsi="Arial" w:cs="Arial"/>
          <w:b/>
          <w:sz w:val="36"/>
          <w:szCs w:val="36"/>
        </w:rPr>
        <w:tab/>
      </w:r>
    </w:p>
    <w:p w14:paraId="4CBF809D" w14:textId="6B1F252C" w:rsidR="00324C75" w:rsidRDefault="00154812" w:rsidP="00D7682C">
      <w:pPr>
        <w:tabs>
          <w:tab w:val="left" w:pos="1560"/>
          <w:tab w:val="right" w:pos="9072"/>
        </w:tabs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>Beschreibung:</w:t>
      </w:r>
      <w:r w:rsidR="000200C8">
        <w:rPr>
          <w:rFonts w:ascii="Arial" w:hAnsi="Arial" w:cs="Arial"/>
          <w:noProof/>
        </w:rPr>
        <w:tab/>
      </w:r>
      <w:sdt>
        <w:sdtPr>
          <w:rPr>
            <w:rFonts w:ascii="Arial" w:hAnsi="Arial" w:cs="Arial"/>
            <w:noProof/>
          </w:rPr>
          <w:id w:val="-824971889"/>
          <w:placeholder>
            <w:docPart w:val="572F8E10704C4F5484C6A746F7A854F1"/>
          </w:placeholder>
          <w:text/>
        </w:sdtPr>
        <w:sdtEndPr/>
        <w:sdtContent>
          <w:r w:rsidR="00001EA3" w:rsidRPr="00EB5E36">
            <w:rPr>
              <w:rFonts w:ascii="Arial" w:hAnsi="Arial" w:cs="Arial"/>
              <w:noProof/>
            </w:rPr>
            <w:t>Einzelnes Schokoladenstück einer Fairtrade Schokolade angeleitet im Mund zergehen lassen. Genaue Beschreibung siehe Internetseite www.frau-achtsamkeit.de</w:t>
          </w:r>
        </w:sdtContent>
      </w:sdt>
    </w:p>
    <w:p w14:paraId="69B5E298" w14:textId="24E1E91F" w:rsidR="0063114A" w:rsidRDefault="00001EA3" w:rsidP="00D7682C">
      <w:pPr>
        <w:tabs>
          <w:tab w:val="left" w:pos="1701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4025B8E" wp14:editId="40F8728E">
                <wp:simplePos x="0" y="0"/>
                <wp:positionH relativeFrom="column">
                  <wp:posOffset>4641215</wp:posOffset>
                </wp:positionH>
                <wp:positionV relativeFrom="paragraph">
                  <wp:posOffset>154940</wp:posOffset>
                </wp:positionV>
                <wp:extent cx="1628794" cy="776131"/>
                <wp:effectExtent l="0" t="0" r="0" b="0"/>
                <wp:wrapNone/>
                <wp:docPr id="9" name="Gruppieren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7CB7C0-AB0E-EDF2-78D6-6ADE2B5D33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94" cy="776131"/>
                          <a:chOff x="0" y="0"/>
                          <a:chExt cx="2870010" cy="1474848"/>
                        </a:xfrm>
                      </wpg:grpSpPr>
                      <wps:wsp>
                        <wps:cNvPr id="1168096412" name="Gleichschenkliges Dreieck 1168096412">
                          <a:extLst>
                            <a:ext uri="{FF2B5EF4-FFF2-40B4-BE49-F238E27FC236}">
                              <a16:creationId xmlns:a16="http://schemas.microsoft.com/office/drawing/2014/main" id="{B734DB55-B8FA-4D3A-050B-194109AE745D}"/>
                            </a:ext>
                          </a:extLst>
                        </wps:cNvPr>
                        <wps:cNvSpPr/>
                        <wps:spPr>
                          <a:xfrm>
                            <a:off x="722522" y="347948"/>
                            <a:ext cx="1381125" cy="633095"/>
                          </a:xfrm>
                          <a:prstGeom prst="triangle">
                            <a:avLst/>
                          </a:prstGeom>
                          <a:solidFill>
                            <a:srgbClr val="94C600"/>
                          </a:solidFill>
                          <a:ln w="55000" cap="flat" cmpd="thickThin" algn="ctr">
                            <a:solidFill>
                              <a:srgbClr val="94C600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3257370" name="Textfeld 5">
                          <a:extLst>
                            <a:ext uri="{FF2B5EF4-FFF2-40B4-BE49-F238E27FC236}">
                              <a16:creationId xmlns:a16="http://schemas.microsoft.com/office/drawing/2014/main" id="{13D296E0-6286-4D88-F5B9-E111D95F9200}"/>
                            </a:ext>
                          </a:extLst>
                        </wps:cNvPr>
                        <wps:cNvSpPr txBox="1"/>
                        <wps:spPr>
                          <a:xfrm>
                            <a:off x="548475" y="0"/>
                            <a:ext cx="1719924" cy="4940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D91F01" w14:textId="77777777" w:rsidR="0063114A" w:rsidRPr="00CC4AE7" w:rsidRDefault="0063114A" w:rsidP="006311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CC4A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Ökologie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46883922" name="Textfeld 6">
                          <a:extLst>
                            <a:ext uri="{FF2B5EF4-FFF2-40B4-BE49-F238E27FC236}">
                              <a16:creationId xmlns:a16="http://schemas.microsoft.com/office/drawing/2014/main" id="{5E770CFD-FCC5-98C6-5C11-6E6E69AC1E5A}"/>
                            </a:ext>
                          </a:extLst>
                        </wps:cNvPr>
                        <wps:cNvSpPr txBox="1"/>
                        <wps:spPr>
                          <a:xfrm>
                            <a:off x="1728915" y="980778"/>
                            <a:ext cx="1141095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B4C6E7" w14:textId="77777777" w:rsidR="0063114A" w:rsidRPr="00CC4AE7" w:rsidRDefault="0063114A" w:rsidP="006311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CC4A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Ökonomie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69780335" name="Textfeld 7">
                          <a:extLst>
                            <a:ext uri="{FF2B5EF4-FFF2-40B4-BE49-F238E27FC236}">
                              <a16:creationId xmlns:a16="http://schemas.microsoft.com/office/drawing/2014/main" id="{8B167BFD-5893-D681-E64F-86A502005571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980818"/>
                            <a:ext cx="1565910" cy="4940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D5CB1E" w14:textId="77777777" w:rsidR="0063114A" w:rsidRPr="00CC4AE7" w:rsidRDefault="0063114A" w:rsidP="0063114A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CC4AE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Soziales/Kultur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4025B8E" id="Gruppieren 8" o:spid="_x0000_s1026" style="position:absolute;margin-left:365.45pt;margin-top:12.2pt;width:128.25pt;height:61.1pt;z-index:-251637760;mso-width-relative:margin;mso-height-relative:margin" coordsize="28700,1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1168096412" o:spid="_x0000_s1027" type="#_x0000_t5" style="position:absolute;left:7225;top:3479;width:13811;height:6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" fillcolor="#94c600" strokecolor="#6b9100" strokeweight="1.52778mm">
                  <v:stroke linestyle="thickTh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8" type="#_x0000_t202" style="position:absolute;left:5484;width:1719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" filled="f" stroked="f">
                  <v:textbox>
                    <w:txbxContent>
                      <w:p w14:paraId="2FD91F01" w14:textId="77777777" w:rsidR="0063114A" w:rsidRPr="00CC4AE7" w:rsidRDefault="0063114A" w:rsidP="006311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CC4AE7"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Ökologie</w:t>
                        </w:r>
                      </w:p>
                    </w:txbxContent>
                  </v:textbox>
                </v:shape>
                <v:shape id="Textfeld 6" o:spid="_x0000_s1029" type="#_x0000_t202" style="position:absolute;left:17289;top:9807;width:11411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" filled="f" stroked="f">
                  <v:textbox>
                    <w:txbxContent>
                      <w:p w14:paraId="56B4C6E7" w14:textId="77777777" w:rsidR="0063114A" w:rsidRPr="00CC4AE7" w:rsidRDefault="0063114A" w:rsidP="006311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CC4AE7"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Ökonomie</w:t>
                        </w:r>
                      </w:p>
                    </w:txbxContent>
                  </v:textbox>
                </v:shape>
                <v:shape id="Textfeld 7" o:spid="_x0000_s1030" type="#_x0000_t202" style="position:absolute;top:9808;width:15659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" filled="f" stroked="f">
                  <v:textbox>
                    <w:txbxContent>
                      <w:p w14:paraId="4ED5CB1E" w14:textId="77777777" w:rsidR="0063114A" w:rsidRPr="00CC4AE7" w:rsidRDefault="0063114A" w:rsidP="0063114A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CC4AE7">
                          <w:rPr>
                            <w:rFonts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Soziales/Kultur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06D6" w:rsidRPr="008C06D6">
        <w:rPr>
          <w:rFonts w:ascii="Arial" w:hAnsi="Arial" w:cs="Arial"/>
          <w:b/>
        </w:rPr>
        <w:t>Glück</w:t>
      </w:r>
      <w:r w:rsidR="008C06D6">
        <w:rPr>
          <w:rFonts w:ascii="Arial" w:hAnsi="Arial" w:cs="Arial"/>
          <w:b/>
        </w:rPr>
        <w:t>sfokus</w:t>
      </w:r>
      <w:r w:rsidR="00E9295C">
        <w:rPr>
          <w:rFonts w:ascii="Arial" w:hAnsi="Arial" w:cs="Arial"/>
          <w:b/>
        </w:rPr>
        <w:t>:</w:t>
      </w:r>
      <w:r w:rsidR="00324C75" w:rsidRPr="000E2DED">
        <w:rPr>
          <w:rFonts w:ascii="Arial" w:hAnsi="Arial" w:cs="Arial"/>
          <w:b/>
          <w:color w:val="FF0000"/>
        </w:rPr>
        <w:tab/>
      </w:r>
      <w:sdt>
        <w:sdtPr>
          <w:rPr>
            <w:rFonts w:ascii="Arial" w:hAnsi="Arial" w:cs="Arial"/>
            <w:bCs/>
          </w:rPr>
          <w:id w:val="20556503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☒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P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20709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E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82386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R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-119083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M</w:t>
      </w:r>
      <w:r w:rsidR="00324C75" w:rsidRPr="00E9295C">
        <w:rPr>
          <w:rFonts w:ascii="Arial" w:hAnsi="Arial" w:cs="Arial"/>
          <w:bCs/>
        </w:rPr>
        <w:t xml:space="preserve"> </w:t>
      </w:r>
      <w:r w:rsidR="0063114A" w:rsidRPr="00E9295C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985121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DE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24C75" w:rsidRPr="000200C8">
        <w:rPr>
          <w:rFonts w:ascii="Arial" w:hAnsi="Arial" w:cs="Arial"/>
          <w:bCs/>
          <w:sz w:val="28"/>
          <w:szCs w:val="28"/>
        </w:rPr>
        <w:t>A</w:t>
      </w:r>
    </w:p>
    <w:p w14:paraId="01C2E014" w14:textId="77777777" w:rsidR="00232E67" w:rsidRPr="00D7682C" w:rsidRDefault="00232E67" w:rsidP="00D7682C">
      <w:pPr>
        <w:pStyle w:val="berschrift1"/>
      </w:pPr>
      <w:r w:rsidRPr="00D7682C">
        <w:t>BNE-Fokus</w:t>
      </w:r>
    </w:p>
    <w:p w14:paraId="2C1B003C" w14:textId="79E8E398" w:rsidR="006D1348" w:rsidRDefault="00232E67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br/>
        <w:t xml:space="preserve">1. </w:t>
      </w:r>
      <w:r w:rsidRPr="00232E67">
        <w:rPr>
          <w:rFonts w:ascii="Arial" w:hAnsi="Arial" w:cs="Arial"/>
          <w:b/>
        </w:rPr>
        <w:t>SDG: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Cs/>
          </w:rPr>
          <w:id w:val="-2022151102"/>
          <w:placeholder>
            <w:docPart w:val="8446B74117BB4C8EA581EE6DA15517A2"/>
          </w:placeholder>
          <w:text/>
        </w:sdtPr>
        <w:sdtEndPr/>
        <w:sdtContent>
          <w:r w:rsidR="00001EA3" w:rsidRPr="003F0DA7">
            <w:rPr>
              <w:rFonts w:ascii="Arial" w:hAnsi="Arial" w:cs="Arial"/>
              <w:bCs/>
            </w:rPr>
            <w:t>3, 12</w:t>
          </w:r>
        </w:sdtContent>
      </w:sdt>
    </w:p>
    <w:p w14:paraId="22E4D4A5" w14:textId="73DCB7F8" w:rsidR="006D1348" w:rsidRDefault="00232E67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2. </w:t>
      </w:r>
      <w:r w:rsidRPr="00232E67">
        <w:rPr>
          <w:rFonts w:ascii="Arial" w:hAnsi="Arial" w:cs="Arial"/>
          <w:b/>
        </w:rPr>
        <w:t>Gestaltungskompetenz:</w:t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Cs/>
          </w:rPr>
          <w:id w:val="-1896187281"/>
          <w:placeholder>
            <w:docPart w:val="8446B74117BB4C8EA581EE6DA15517A2"/>
          </w:placeholder>
          <w:text/>
        </w:sdtPr>
        <w:sdtEndPr/>
        <w:sdtContent>
          <w:r w:rsidR="00001EA3" w:rsidRPr="003D726B">
            <w:rPr>
              <w:rFonts w:ascii="Arial" w:hAnsi="Arial" w:cs="Arial"/>
              <w:bCs/>
            </w:rPr>
            <w:t xml:space="preserve">1 (Wissen über Schokoladenherstellung), 8 (günstige oder teure biofair trade Schokolade) 11 </w:t>
          </w:r>
          <w:r w:rsidR="00245BBC">
            <w:rPr>
              <w:rFonts w:ascii="Arial" w:hAnsi="Arial" w:cs="Arial"/>
              <w:bCs/>
            </w:rPr>
            <w:t>(Empathie mit Kindern, Kinderarbeit</w:t>
          </w:r>
          <w:r w:rsidR="00001EA3" w:rsidRPr="003D726B">
            <w:rPr>
              <w:rFonts w:ascii="Arial" w:hAnsi="Arial" w:cs="Arial"/>
              <w:bCs/>
            </w:rPr>
            <w:t>), 12 (Gerechtigkeit Anbaubedingungen)</w:t>
          </w:r>
        </w:sdtContent>
      </w:sdt>
    </w:p>
    <w:p w14:paraId="3FBE7610" w14:textId="03C1B3AA" w:rsidR="009739B9" w:rsidRPr="00232E67" w:rsidRDefault="00232E67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 w:rsidRPr="00232E67">
        <w:rPr>
          <w:rFonts w:ascii="Arial" w:hAnsi="Arial" w:cs="Arial"/>
          <w:b/>
        </w:rPr>
        <w:t>3. Nachhaltigkeitsdreieck</w:t>
      </w:r>
      <w:r w:rsidRPr="00232E67">
        <w:rPr>
          <w:rFonts w:ascii="Arial" w:hAnsi="Arial" w:cs="Arial"/>
          <w:b/>
        </w:rPr>
        <w:br/>
      </w:r>
      <w:r w:rsidRPr="00232E67">
        <w:rPr>
          <w:rFonts w:ascii="Arial" w:hAnsi="Arial" w:cs="Arial"/>
        </w:rPr>
        <w:t>Ökologie:</w:t>
      </w:r>
      <w:r w:rsidRPr="00232E6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13260820"/>
          <w:placeholder>
            <w:docPart w:val="3409960B3F3A4BFB85C9AA830CBCB331"/>
          </w:placeholder>
          <w:text/>
        </w:sdtPr>
        <w:sdtEndPr/>
        <w:sdtContent>
          <w:r w:rsidR="00245BBC">
            <w:rPr>
              <w:rFonts w:ascii="Arial" w:hAnsi="Arial" w:cs="Arial"/>
            </w:rPr>
            <w:t>nachhaltiger Anbau Kakaobohnen in Mischkultur mit Schattenbäumen, Verwendung Insektizide, Pestizide</w:t>
          </w:r>
        </w:sdtContent>
      </w:sdt>
      <w:r w:rsidRPr="00232E67">
        <w:rPr>
          <w:rFonts w:ascii="Arial" w:hAnsi="Arial" w:cs="Arial"/>
        </w:rPr>
        <w:br/>
        <w:t>Ökonomie:</w:t>
      </w:r>
      <w:r w:rsidRPr="00232E6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39112376"/>
          <w:placeholder>
            <w:docPart w:val="6EF4164872264263BD6B238F6D48862E"/>
          </w:placeholder>
          <w:text/>
        </w:sdtPr>
        <w:sdtEndPr/>
        <w:sdtContent>
          <w:r w:rsidR="0026072E">
            <w:rPr>
              <w:rFonts w:ascii="Arial" w:hAnsi="Arial" w:cs="Arial"/>
            </w:rPr>
            <w:t>Handelsbeziehungen, Preisgestaltung, Bedeutung von Kooperativen</w:t>
          </w:r>
        </w:sdtContent>
      </w:sdt>
      <w:r w:rsidRPr="00232E67">
        <w:rPr>
          <w:rFonts w:ascii="Arial" w:hAnsi="Arial" w:cs="Arial"/>
        </w:rPr>
        <w:br/>
        <w:t>Soziales/Kulturelles:</w:t>
      </w:r>
      <w:r w:rsidR="00BF5E9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78656949"/>
          <w:placeholder>
            <w:docPart w:val="927FB0E9FEE34D04B45F23AF28382987"/>
          </w:placeholder>
          <w:text/>
        </w:sdtPr>
        <w:sdtEndPr/>
        <w:sdtContent>
          <w:r w:rsidR="00245BBC">
            <w:rPr>
              <w:rFonts w:ascii="Arial" w:hAnsi="Arial" w:cs="Arial"/>
            </w:rPr>
            <w:t xml:space="preserve">Anbau: Kleinfamilien, Kinderarbeit, </w:t>
          </w:r>
          <w:r w:rsidR="00001EA3" w:rsidRPr="00F57DA6">
            <w:rPr>
              <w:rFonts w:ascii="Arial" w:hAnsi="Arial" w:cs="Arial"/>
            </w:rPr>
            <w:t>wann essen wir Schokolade (Osterhasen,…)</w:t>
          </w:r>
        </w:sdtContent>
      </w:sdt>
      <w:r w:rsidR="009739B9">
        <w:rPr>
          <w:rFonts w:ascii="Arial" w:hAnsi="Arial" w:cs="Arial"/>
        </w:rPr>
        <w:br/>
      </w:r>
    </w:p>
    <w:p w14:paraId="08C41F87" w14:textId="77777777" w:rsidR="006D1348" w:rsidRDefault="006D1348" w:rsidP="00D7682C">
      <w:pPr>
        <w:pStyle w:val="berschrift1"/>
      </w:pPr>
      <w:r>
        <w:t>Regional &amp;Global</w:t>
      </w:r>
    </w:p>
    <w:p w14:paraId="66FA3E1B" w14:textId="06F77639" w:rsidR="006D1348" w:rsidRPr="000200C8" w:rsidRDefault="006D134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Pr="000200C8">
        <w:rPr>
          <w:rFonts w:ascii="Arial" w:hAnsi="Arial" w:cs="Arial"/>
        </w:rPr>
        <w:t>Globaler Bezug</w:t>
      </w:r>
      <w:r w:rsidRPr="00051E32">
        <w:rPr>
          <w:rFonts w:ascii="Arial" w:hAnsi="Arial" w:cs="Arial"/>
        </w:rPr>
        <w:t>:</w:t>
      </w:r>
      <w:r w:rsidRPr="000200C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60262627"/>
          <w:placeholder>
            <w:docPart w:val="FC149A5EF00F4E93819879DBFFF6173D"/>
          </w:placeholder>
          <w:text/>
        </w:sdtPr>
        <w:sdtEndPr/>
        <w:sdtContent>
          <w:r w:rsidR="00001EA3" w:rsidRPr="00FE44BC">
            <w:rPr>
              <w:rFonts w:ascii="Arial" w:hAnsi="Arial" w:cs="Arial"/>
            </w:rPr>
            <w:t xml:space="preserve">Anbau </w:t>
          </w:r>
          <w:r w:rsidR="00245BBC">
            <w:rPr>
              <w:rFonts w:ascii="Arial" w:hAnsi="Arial" w:cs="Arial"/>
            </w:rPr>
            <w:t>von Kakaobohnen: Elfenbeinküste, Ghana, Lateinamerika</w:t>
          </w:r>
        </w:sdtContent>
      </w:sdt>
    </w:p>
    <w:p w14:paraId="292D7743" w14:textId="64C19FEF" w:rsidR="006D1348" w:rsidRDefault="006D134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 w:rsidRPr="000200C8">
        <w:rPr>
          <w:rFonts w:ascii="Arial" w:hAnsi="Arial" w:cs="Arial"/>
        </w:rPr>
        <w:t>Regionaler Bezug</w:t>
      </w:r>
      <w:r w:rsidRPr="00051E3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61826197"/>
          <w:placeholder>
            <w:docPart w:val="61B813134293423E9ECC0C111D9FA020"/>
          </w:placeholder>
          <w:text/>
        </w:sdtPr>
        <w:sdtEndPr/>
        <w:sdtContent>
          <w:r w:rsidR="00245BBC">
            <w:rPr>
              <w:rFonts w:ascii="Arial" w:hAnsi="Arial" w:cs="Arial"/>
            </w:rPr>
            <w:t>Wo kaufe</w:t>
          </w:r>
          <w:r w:rsidR="0026072E">
            <w:rPr>
              <w:rFonts w:ascii="Arial" w:hAnsi="Arial" w:cs="Arial"/>
            </w:rPr>
            <w:t xml:space="preserve"> ich </w:t>
          </w:r>
          <w:r w:rsidR="001B32B2">
            <w:rPr>
              <w:rFonts w:ascii="Arial" w:hAnsi="Arial" w:cs="Arial"/>
            </w:rPr>
            <w:t xml:space="preserve">eigentlich </w:t>
          </w:r>
          <w:r w:rsidR="0026072E">
            <w:rPr>
              <w:rFonts w:ascii="Arial" w:hAnsi="Arial" w:cs="Arial"/>
            </w:rPr>
            <w:t>ein</w:t>
          </w:r>
        </w:sdtContent>
      </w:sdt>
    </w:p>
    <w:p w14:paraId="50451CEE" w14:textId="77777777" w:rsidR="006D1348" w:rsidRPr="00232E67" w:rsidRDefault="006D1348" w:rsidP="00AC6F18">
      <w:pPr>
        <w:pBdr>
          <w:bottom w:val="single" w:sz="4" w:space="1" w:color="auto"/>
        </w:pBdr>
        <w:tabs>
          <w:tab w:val="left" w:pos="1701"/>
        </w:tabs>
        <w:rPr>
          <w:rFonts w:ascii="Arial" w:hAnsi="Arial" w:cs="Arial"/>
        </w:rPr>
      </w:pPr>
    </w:p>
    <w:p w14:paraId="0673BD44" w14:textId="77777777" w:rsidR="00565969" w:rsidRDefault="00565969" w:rsidP="00D7682C">
      <w:pPr>
        <w:pStyle w:val="berschrift1"/>
      </w:pPr>
      <w:r w:rsidRPr="00565969">
        <w:t>Nachhaltigkeitsstrategie/ Handlungsorientierung</w:t>
      </w:r>
    </w:p>
    <w:tbl>
      <w:tblPr>
        <w:tblStyle w:val="Tabellenraster"/>
        <w:tblW w:w="9639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"/>
        <w:gridCol w:w="2127"/>
        <w:gridCol w:w="6237"/>
        <w:gridCol w:w="992"/>
      </w:tblGrid>
      <w:tr w:rsidR="00A4664A" w14:paraId="1A5FEF1B" w14:textId="77777777" w:rsidTr="00AC6F18">
        <w:tc>
          <w:tcPr>
            <w:tcW w:w="283" w:type="dxa"/>
            <w:shd w:val="clear" w:color="auto" w:fill="FFFFFF" w:themeFill="background1"/>
          </w:tcPr>
          <w:p w14:paraId="21309546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FDB616A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7E35082E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87C365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001EA3" w14:paraId="7721415E" w14:textId="77777777" w:rsidTr="00AC6F18">
        <w:trPr>
          <w:trHeight w:val="466"/>
        </w:trPr>
        <w:tc>
          <w:tcPr>
            <w:tcW w:w="283" w:type="dxa"/>
            <w:shd w:val="clear" w:color="auto" w:fill="FFFFFF" w:themeFill="background1"/>
          </w:tcPr>
          <w:p w14:paraId="6D64AA7C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9ED426B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0200C8">
              <w:rPr>
                <w:rFonts w:ascii="Arial" w:hAnsi="Arial" w:cs="Arial"/>
                <w:noProof/>
                <w:color w:val="FFFFFF" w:themeColor="background1"/>
                <w:highlight w:val="darkGreen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A1F1491" wp14:editId="4564FB48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Square wrapText="bothSides"/>
                      <wp:docPr id="16" name="Ellipse 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10AB35-DDF6-D903-80FD-F8004A581D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47A29" w14:textId="77777777" w:rsidR="00001EA3" w:rsidRDefault="00001EA3" w:rsidP="000200C8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gerechter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6A1F1491" id="Ellipse 15" o:spid="_x0000_s1031" style="position:absolute;margin-left:.15pt;margin-top:0;width:65.2pt;height:2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" fillcolor="#94c600" strokecolor="#6e9500" strokeweight="1pt">
                      <v:stroke joinstyle="miter"/>
                      <v:textbox>
                        <w:txbxContent>
                          <w:p w14:paraId="35B47A29" w14:textId="77777777" w:rsidR="00001EA3" w:rsidRDefault="00001EA3" w:rsidP="000200C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gerechter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FFFFFF" w:themeFill="background1"/>
          </w:tcPr>
          <w:p w14:paraId="2E19E7F3" w14:textId="12F7F3A1" w:rsidR="00001EA3" w:rsidRDefault="0026072E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>
              <w:rPr>
                <w:rFonts w:ascii="Arial" w:hAnsi="Arial" w:cs="Arial"/>
              </w:rPr>
              <w:t xml:space="preserve">z.B. </w:t>
            </w:r>
            <w:r w:rsidR="00245BBC">
              <w:rPr>
                <w:rFonts w:ascii="Arial" w:hAnsi="Arial" w:cs="Arial"/>
              </w:rPr>
              <w:t>Fai</w:t>
            </w:r>
            <w:r>
              <w:rPr>
                <w:rFonts w:ascii="Arial" w:hAnsi="Arial" w:cs="Arial"/>
              </w:rPr>
              <w:t>rtrade (Zertifizierung vertiefen)</w:t>
            </w:r>
          </w:p>
        </w:tc>
        <w:tc>
          <w:tcPr>
            <w:tcW w:w="992" w:type="dxa"/>
            <w:shd w:val="clear" w:color="auto" w:fill="FFFFFF" w:themeFill="background1"/>
          </w:tcPr>
          <w:p w14:paraId="32E43064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001EA3" w14:paraId="1FF36535" w14:textId="77777777" w:rsidTr="00AC6F18">
        <w:tc>
          <w:tcPr>
            <w:tcW w:w="283" w:type="dxa"/>
            <w:shd w:val="clear" w:color="auto" w:fill="FFFFFF" w:themeFill="background1"/>
          </w:tcPr>
          <w:p w14:paraId="51D5B992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F3CEAC9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A4664A">
              <w:rPr>
                <w:rFonts w:ascii="Arial" w:hAnsi="Arial" w:cs="Arial"/>
                <w:noProof/>
                <w:color w:val="FFFFFF" w:themeColor="background1"/>
                <w:highlight w:val="darkGreen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08D59E" wp14:editId="43F7EDC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Square wrapText="bothSides"/>
                      <wp:docPr id="17" name="Ellipse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A0A9D09-E4E6-0B07-EAAB-BEF87168F0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C8A225" w14:textId="77777777" w:rsidR="00001EA3" w:rsidRDefault="00001EA3" w:rsidP="00A4664A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anders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4E08D59E" id="Ellipse 16" o:spid="_x0000_s1032" style="position:absolute;margin-left:-.15pt;margin-top:0;width:65.2pt;height:2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" fillcolor="#94c600" strokecolor="#6e9500" strokeweight="1pt">
                      <v:stroke joinstyle="miter"/>
                      <v:textbox>
                        <w:txbxContent>
                          <w:p w14:paraId="2FC8A225" w14:textId="77777777" w:rsidR="00001EA3" w:rsidRDefault="00001EA3" w:rsidP="00A4664A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anders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bookmarkStart w:id="0" w:name="_Hlk138951014" w:displacedByCustomXml="next"/>
        <w:sdt>
          <w:sdtPr>
            <w:rPr>
              <w:rFonts w:ascii="Arial" w:hAnsi="Arial" w:cs="Arial"/>
            </w:rPr>
            <w:id w:val="59380650"/>
            <w:placeholder>
              <w:docPart w:val="C46BB1C3C3A64D8089AFD8C0E324AB2C"/>
            </w:placeholder>
            <w:text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2F07E535" w14:textId="3508F9BE" w:rsidR="00001EA3" w:rsidRDefault="00001EA3" w:rsidP="00001EA3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 w:rsidRPr="006D1348">
                  <w:rPr>
                    <w:rFonts w:ascii="Arial" w:hAnsi="Arial" w:cs="Arial"/>
                  </w:rPr>
                  <w:t>anderer Geschmack? anderer Preis</w:t>
                </w:r>
              </w:p>
            </w:tc>
          </w:sdtContent>
        </w:sdt>
        <w:bookmarkEnd w:id="0" w:displacedByCustomXml="prev"/>
        <w:tc>
          <w:tcPr>
            <w:tcW w:w="992" w:type="dxa"/>
            <w:shd w:val="clear" w:color="auto" w:fill="FFFFFF" w:themeFill="background1"/>
          </w:tcPr>
          <w:p w14:paraId="5CF0E0F8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001EA3" w14:paraId="194F6EAE" w14:textId="77777777" w:rsidTr="00AC6F18">
        <w:tc>
          <w:tcPr>
            <w:tcW w:w="283" w:type="dxa"/>
            <w:shd w:val="clear" w:color="auto" w:fill="FFFFFF" w:themeFill="background1"/>
          </w:tcPr>
          <w:p w14:paraId="577E774C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9B37EAB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0200C8">
              <w:rPr>
                <w:rFonts w:ascii="Arial" w:hAnsi="Arial" w:cs="Arial"/>
                <w:noProof/>
                <w:color w:val="FFFFFF" w:themeColor="background1"/>
                <w:highlight w:val="darkGreen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69F444" wp14:editId="10CC89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Square wrapText="bothSides"/>
                      <wp:docPr id="18" name="Ellipse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66DBDDB-FEFF-B51A-6B15-F9978CA30A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6FCFA4" w14:textId="77777777" w:rsidR="00001EA3" w:rsidRDefault="00001EA3" w:rsidP="000200C8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besser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969F444" id="Ellipse 17" o:spid="_x0000_s1033" style="position:absolute;margin-left:-.1pt;margin-top:0;width:65.2pt;height:2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" fillcolor="#94c600" strokecolor="#6e9500" strokeweight="1pt">
                      <v:stroke joinstyle="miter"/>
                      <v:textbox>
                        <w:txbxContent>
                          <w:p w14:paraId="2C6FCFA4" w14:textId="77777777" w:rsidR="00001EA3" w:rsidRDefault="00001EA3" w:rsidP="000200C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besser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-1912150109"/>
            <w:placeholder>
              <w:docPart w:val="57BACE52F2B843B88C5AFCA561120912"/>
            </w:placeholder>
            <w:text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660F3AB7" w14:textId="7CBCFDAB" w:rsidR="00001EA3" w:rsidRDefault="0026072E" w:rsidP="00245BBC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>
                  <w:rPr>
                    <w:rFonts w:ascii="Arial" w:hAnsi="Arial" w:cs="Arial"/>
                  </w:rPr>
                  <w:t xml:space="preserve">z.B. </w:t>
                </w:r>
                <w:r w:rsidR="00245BBC">
                  <w:rPr>
                    <w:rFonts w:ascii="Arial" w:hAnsi="Arial" w:cs="Arial"/>
                  </w:rPr>
                  <w:t>Artenvielfalt</w:t>
                </w:r>
                <w:r w:rsidR="00001EA3" w:rsidRPr="006D1348">
                  <w:rPr>
                    <w:rFonts w:ascii="Arial" w:hAnsi="Arial" w:cs="Arial"/>
                  </w:rPr>
                  <w:t xml:space="preserve"> bei nachhaltigem Anbau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714C5B17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001EA3" w14:paraId="4F44E556" w14:textId="77777777" w:rsidTr="00AC6F18">
        <w:tc>
          <w:tcPr>
            <w:tcW w:w="283" w:type="dxa"/>
            <w:shd w:val="clear" w:color="auto" w:fill="FFFFFF" w:themeFill="background1"/>
          </w:tcPr>
          <w:p w14:paraId="1755BD4A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4B7C93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  <w:r w:rsidRPr="000200C8">
              <w:rPr>
                <w:rFonts w:ascii="Arial" w:hAnsi="Arial" w:cs="Arial"/>
                <w:noProof/>
                <w:color w:val="FFFFFF" w:themeColor="background1"/>
                <w:highlight w:val="darkGreen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11CA9BCD" wp14:editId="24C7B4C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828000" cy="288000"/>
                      <wp:effectExtent l="0" t="0" r="10795" b="17145"/>
                      <wp:wrapTight wrapText="bothSides">
                        <wp:wrapPolygon edited="0">
                          <wp:start x="4973" y="0"/>
                          <wp:lineTo x="0" y="2861"/>
                          <wp:lineTo x="0" y="18596"/>
                          <wp:lineTo x="4476" y="21457"/>
                          <wp:lineTo x="16909" y="21457"/>
                          <wp:lineTo x="21384" y="18596"/>
                          <wp:lineTo x="21384" y="2861"/>
                          <wp:lineTo x="16411" y="0"/>
                          <wp:lineTo x="4973" y="0"/>
                        </wp:wrapPolygon>
                      </wp:wrapTight>
                      <wp:docPr id="19" name="Ellipse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FC21806-7600-615E-260B-C11421F1E6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000" cy="288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4C600"/>
                              </a:solidFill>
                              <a:ln>
                                <a:solidFill>
                                  <a:srgbClr val="6E9500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15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3AFDA5" w14:textId="77777777" w:rsidR="00001EA3" w:rsidRDefault="00001EA3" w:rsidP="000200C8">
                                  <w:pPr>
                                    <w:jc w:val="center"/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FFFFFF" w:themeColor="light1"/>
                                      <w:kern w:val="24"/>
                                      <w:sz w:val="14"/>
                                      <w:szCs w:val="14"/>
                                    </w:rPr>
                                    <w:t>weniger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oval w14:anchorId="11CA9BCD" id="Ellipse 18" o:spid="_x0000_s1034" style="position:absolute;margin-left:-.1pt;margin-top:0;width:65.2pt;height:22.7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" fillcolor="#94c600" strokecolor="#6e9500" strokeweight="1pt">
                      <v:stroke joinstyle="miter"/>
                      <v:textbox>
                        <w:txbxContent>
                          <w:p w14:paraId="663AFDA5" w14:textId="77777777" w:rsidR="00001EA3" w:rsidRDefault="00001EA3" w:rsidP="000200C8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14"/>
                                <w:szCs w:val="14"/>
                              </w:rPr>
                              <w:t>weniger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sdt>
          <w:sdtPr>
            <w:rPr>
              <w:rFonts w:ascii="Arial" w:hAnsi="Arial" w:cs="Arial"/>
            </w:rPr>
            <w:id w:val="-848566576"/>
            <w:placeholder>
              <w:docPart w:val="82CC5AFC14AF4C8291A4966ABC548459"/>
            </w:placeholder>
            <w:text/>
          </w:sdtPr>
          <w:sdtEndPr/>
          <w:sdtContent>
            <w:tc>
              <w:tcPr>
                <w:tcW w:w="6237" w:type="dxa"/>
                <w:shd w:val="clear" w:color="auto" w:fill="FFFFFF" w:themeFill="background1"/>
              </w:tcPr>
              <w:p w14:paraId="1DF6F230" w14:textId="06DF1791" w:rsidR="00001EA3" w:rsidRDefault="0026072E" w:rsidP="00001EA3">
                <w:pPr>
                  <w:tabs>
                    <w:tab w:val="left" w:pos="1701"/>
                    <w:tab w:val="left" w:pos="3686"/>
                  </w:tabs>
                  <w:rPr>
                    <w:rFonts w:ascii="Arial" w:hAnsi="Arial" w:cs="Arial"/>
                    <w:color w:val="FFFFFF" w:themeColor="background1"/>
                    <w:highlight w:val="darkGreen"/>
                  </w:rPr>
                </w:pPr>
                <w:r>
                  <w:rPr>
                    <w:rFonts w:ascii="Arial" w:hAnsi="Arial" w:cs="Arial"/>
                  </w:rPr>
                  <w:t>g</w:t>
                </w:r>
                <w:r w:rsidR="00001EA3" w:rsidRPr="006D1348">
                  <w:rPr>
                    <w:rFonts w:ascii="Arial" w:hAnsi="Arial" w:cs="Arial"/>
                  </w:rPr>
                  <w:t>eringere</w:t>
                </w:r>
                <w:r>
                  <w:rPr>
                    <w:rFonts w:ascii="Arial" w:hAnsi="Arial" w:cs="Arial"/>
                  </w:rPr>
                  <w:t xml:space="preserve"> </w:t>
                </w:r>
                <w:r w:rsidR="00001EA3" w:rsidRPr="006D1348">
                  <w:rPr>
                    <w:rFonts w:ascii="Arial" w:hAnsi="Arial" w:cs="Arial"/>
                  </w:rPr>
                  <w:t>Menge macht auch glücklich</w:t>
                </w:r>
              </w:p>
            </w:tc>
          </w:sdtContent>
        </w:sdt>
        <w:tc>
          <w:tcPr>
            <w:tcW w:w="992" w:type="dxa"/>
            <w:shd w:val="clear" w:color="auto" w:fill="FFFFFF" w:themeFill="background1"/>
          </w:tcPr>
          <w:p w14:paraId="25B5ECA9" w14:textId="77777777" w:rsidR="00001EA3" w:rsidRDefault="00001EA3" w:rsidP="00001EA3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  <w:tr w:rsidR="00A4664A" w14:paraId="69725A6A" w14:textId="77777777" w:rsidTr="00AC6F18">
        <w:tc>
          <w:tcPr>
            <w:tcW w:w="283" w:type="dxa"/>
            <w:shd w:val="clear" w:color="auto" w:fill="FFFFFF" w:themeFill="background1"/>
          </w:tcPr>
          <w:p w14:paraId="211EFB32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C9776AB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19B05F3B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E421D7F" w14:textId="77777777" w:rsidR="00A4664A" w:rsidRDefault="00A4664A" w:rsidP="00D7682C">
            <w:pPr>
              <w:tabs>
                <w:tab w:val="left" w:pos="1701"/>
                <w:tab w:val="left" w:pos="3686"/>
              </w:tabs>
              <w:rPr>
                <w:rFonts w:ascii="Arial" w:hAnsi="Arial" w:cs="Arial"/>
                <w:color w:val="FFFFFF" w:themeColor="background1"/>
                <w:highlight w:val="darkGreen"/>
              </w:rPr>
            </w:pPr>
          </w:p>
        </w:tc>
      </w:tr>
    </w:tbl>
    <w:p w14:paraId="63038712" w14:textId="77777777" w:rsidR="000200C8" w:rsidRDefault="000200C8" w:rsidP="00D7682C">
      <w:pPr>
        <w:pStyle w:val="Listenabsatz"/>
        <w:ind w:left="0"/>
        <w:rPr>
          <w:rFonts w:ascii="Arial" w:hAnsi="Arial" w:cs="Arial"/>
          <w:b/>
        </w:rPr>
      </w:pPr>
    </w:p>
    <w:p w14:paraId="1961B354" w14:textId="77777777" w:rsidR="000200C8" w:rsidRDefault="00B67939" w:rsidP="00D7682C">
      <w:pPr>
        <w:pStyle w:val="berschrift1"/>
      </w:pPr>
      <w:r>
        <w:t>Sonstiges &amp; Glück</w:t>
      </w:r>
    </w:p>
    <w:p w14:paraId="542965AC" w14:textId="77777777" w:rsidR="00B67939" w:rsidRDefault="00B67939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/>
        </w:rPr>
      </w:pPr>
    </w:p>
    <w:p w14:paraId="532E4E40" w14:textId="35C6A78C" w:rsidR="00B67939" w:rsidRPr="00001EA3" w:rsidRDefault="00B67939" w:rsidP="00B67939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b/>
          <w:bCs/>
        </w:rPr>
      </w:pPr>
      <w:r w:rsidRPr="00001EA3">
        <w:rPr>
          <w:rFonts w:ascii="Arial" w:hAnsi="Arial" w:cs="Arial"/>
          <w:b/>
          <w:bCs/>
        </w:rPr>
        <w:t>Vernetzung zwischen Glück &amp; BNE</w:t>
      </w:r>
      <w:r w:rsidR="00001EA3">
        <w:rPr>
          <w:rFonts w:ascii="Arial" w:hAnsi="Arial" w:cs="Arial"/>
          <w:b/>
          <w:bCs/>
        </w:rPr>
        <w:t>:</w:t>
      </w:r>
    </w:p>
    <w:p w14:paraId="327CD421" w14:textId="3E1CD28E" w:rsidR="00B67939" w:rsidRPr="00B67939" w:rsidRDefault="001B32B2" w:rsidP="00B67939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963475"/>
          <w:placeholder>
            <w:docPart w:val="74CEF15F34984B2B8EAF6422839E6E65"/>
          </w:placeholder>
          <w:text/>
        </w:sdtPr>
        <w:sdtEndPr/>
        <w:sdtContent>
          <w:r w:rsidR="00001EA3">
            <w:rPr>
              <w:rFonts w:ascii="Arial" w:hAnsi="Arial" w:cs="Arial"/>
            </w:rPr>
            <w:t>Genuss</w:t>
          </w:r>
          <w:r w:rsidR="00903231">
            <w:rPr>
              <w:rFonts w:ascii="Arial" w:hAnsi="Arial" w:cs="Arial"/>
            </w:rPr>
            <w:t xml:space="preserve"> und BNE sind verknüpft</w:t>
          </w:r>
          <w:r w:rsidR="00245BBC">
            <w:rPr>
              <w:rFonts w:ascii="Arial" w:hAnsi="Arial" w:cs="Arial"/>
            </w:rPr>
            <w:t>, Handlungsmöglichkeiten für Kinder gegeben</w:t>
          </w:r>
        </w:sdtContent>
      </w:sdt>
    </w:p>
    <w:p w14:paraId="79E2B885" w14:textId="77777777" w:rsidR="00B67939" w:rsidRDefault="000200C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  <w:r w:rsidRPr="00001EA3">
        <w:rPr>
          <w:rFonts w:ascii="Arial" w:hAnsi="Arial" w:cs="Arial"/>
          <w:b/>
          <w:bCs/>
        </w:rPr>
        <w:t>Sonstiges</w:t>
      </w:r>
      <w:r w:rsidRPr="00051E32">
        <w:rPr>
          <w:rFonts w:ascii="Arial" w:hAnsi="Arial" w:cs="Arial"/>
        </w:rPr>
        <w:t>:</w:t>
      </w:r>
    </w:p>
    <w:p w14:paraId="09CDD1E9" w14:textId="1A8AC0F3" w:rsidR="000200C8" w:rsidRDefault="001B32B2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  <w:color w:val="FFFFFF" w:themeColor="background1"/>
        </w:rPr>
      </w:pPr>
      <w:sdt>
        <w:sdtPr>
          <w:rPr>
            <w:rFonts w:ascii="Arial" w:hAnsi="Arial" w:cs="Arial"/>
          </w:rPr>
          <w:id w:val="285627013"/>
          <w:placeholder>
            <w:docPart w:val="8FEFEC3BB58A4E17A401C5343D2A9FDF"/>
          </w:placeholder>
          <w:text/>
        </w:sdtPr>
        <w:sdtEndPr/>
        <w:sdtContent>
          <w:r w:rsidR="00245BBC">
            <w:rPr>
              <w:rFonts w:ascii="Arial" w:hAnsi="Arial" w:cs="Arial"/>
            </w:rPr>
            <w:t>Idee: Einführung über Traumreise in den Regenwald</w:t>
          </w:r>
        </w:sdtContent>
      </w:sdt>
    </w:p>
    <w:p w14:paraId="37FA9A68" w14:textId="77777777" w:rsidR="000200C8" w:rsidRPr="00232E67" w:rsidRDefault="000200C8" w:rsidP="00AC6F18">
      <w:pPr>
        <w:pBdr>
          <w:bottom w:val="single" w:sz="4" w:space="1" w:color="auto"/>
        </w:pBdr>
        <w:tabs>
          <w:tab w:val="left" w:pos="2410"/>
        </w:tabs>
        <w:rPr>
          <w:rFonts w:ascii="Arial" w:hAnsi="Arial" w:cs="Arial"/>
        </w:rPr>
      </w:pPr>
    </w:p>
    <w:sectPr w:rsidR="000200C8" w:rsidRPr="00232E67" w:rsidSect="00D7682C">
      <w:pgSz w:w="11906" w:h="16838"/>
      <w:pgMar w:top="1702" w:right="141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767F7" w14:textId="77777777" w:rsidR="00C60EFC" w:rsidRDefault="00C60EFC" w:rsidP="0051713C">
      <w:pPr>
        <w:spacing w:after="0" w:line="240" w:lineRule="auto"/>
      </w:pPr>
      <w:r>
        <w:separator/>
      </w:r>
    </w:p>
  </w:endnote>
  <w:endnote w:type="continuationSeparator" w:id="0">
    <w:p w14:paraId="3F5C2668" w14:textId="77777777" w:rsidR="00C60EFC" w:rsidRDefault="00C60EFC" w:rsidP="00517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F913F" w14:textId="77777777" w:rsidR="00C60EFC" w:rsidRDefault="00C60EFC" w:rsidP="0051713C">
      <w:pPr>
        <w:spacing w:after="0" w:line="240" w:lineRule="auto"/>
      </w:pPr>
      <w:r>
        <w:separator/>
      </w:r>
    </w:p>
  </w:footnote>
  <w:footnote w:type="continuationSeparator" w:id="0">
    <w:p w14:paraId="445D29F9" w14:textId="77777777" w:rsidR="00C60EFC" w:rsidRDefault="00C60EFC" w:rsidP="00517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341C3"/>
    <w:multiLevelType w:val="hybridMultilevel"/>
    <w:tmpl w:val="69C633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A3"/>
    <w:rsid w:val="00001EA3"/>
    <w:rsid w:val="000200C8"/>
    <w:rsid w:val="0004793E"/>
    <w:rsid w:val="00051E32"/>
    <w:rsid w:val="00096A37"/>
    <w:rsid w:val="000E2DED"/>
    <w:rsid w:val="00106DEC"/>
    <w:rsid w:val="00154812"/>
    <w:rsid w:val="001B32B2"/>
    <w:rsid w:val="001C6CD2"/>
    <w:rsid w:val="001F722C"/>
    <w:rsid w:val="00202A5F"/>
    <w:rsid w:val="002243EC"/>
    <w:rsid w:val="00232E67"/>
    <w:rsid w:val="00245BBC"/>
    <w:rsid w:val="0026072E"/>
    <w:rsid w:val="002E07D1"/>
    <w:rsid w:val="00301D57"/>
    <w:rsid w:val="003048E9"/>
    <w:rsid w:val="00313082"/>
    <w:rsid w:val="00324C75"/>
    <w:rsid w:val="003664B8"/>
    <w:rsid w:val="0051713C"/>
    <w:rsid w:val="00565969"/>
    <w:rsid w:val="0063114A"/>
    <w:rsid w:val="006C58E6"/>
    <w:rsid w:val="006D1348"/>
    <w:rsid w:val="00732F0B"/>
    <w:rsid w:val="00771226"/>
    <w:rsid w:val="00777C86"/>
    <w:rsid w:val="007B2AEB"/>
    <w:rsid w:val="007F2CBB"/>
    <w:rsid w:val="00890E0D"/>
    <w:rsid w:val="008C06D6"/>
    <w:rsid w:val="00903231"/>
    <w:rsid w:val="00911640"/>
    <w:rsid w:val="009739B9"/>
    <w:rsid w:val="009741FC"/>
    <w:rsid w:val="00976C89"/>
    <w:rsid w:val="009C4969"/>
    <w:rsid w:val="00A4664A"/>
    <w:rsid w:val="00AB5FA9"/>
    <w:rsid w:val="00AC6F18"/>
    <w:rsid w:val="00AD5746"/>
    <w:rsid w:val="00B67939"/>
    <w:rsid w:val="00BF3BDA"/>
    <w:rsid w:val="00BF5E96"/>
    <w:rsid w:val="00C133AE"/>
    <w:rsid w:val="00C511A8"/>
    <w:rsid w:val="00C54363"/>
    <w:rsid w:val="00C60EFC"/>
    <w:rsid w:val="00C73E6C"/>
    <w:rsid w:val="00CA6235"/>
    <w:rsid w:val="00CC4AE7"/>
    <w:rsid w:val="00D7682C"/>
    <w:rsid w:val="00E9295C"/>
    <w:rsid w:val="00F55037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BD4B1"/>
  <w15:chartTrackingRefBased/>
  <w15:docId w15:val="{6854C8D5-7092-444E-B063-AD4959FF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7939"/>
  </w:style>
  <w:style w:type="paragraph" w:styleId="berschrift1">
    <w:name w:val="heading 1"/>
    <w:basedOn w:val="Standard"/>
    <w:next w:val="Standard"/>
    <w:link w:val="berschrift1Zchn"/>
    <w:uiPriority w:val="9"/>
    <w:qFormat/>
    <w:rsid w:val="00D76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76C8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1713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1713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1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713C"/>
  </w:style>
  <w:style w:type="paragraph" w:styleId="Fuzeile">
    <w:name w:val="footer"/>
    <w:basedOn w:val="Standard"/>
    <w:link w:val="FuzeileZchn"/>
    <w:uiPriority w:val="99"/>
    <w:unhideWhenUsed/>
    <w:rsid w:val="00517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713C"/>
  </w:style>
  <w:style w:type="character" w:styleId="Platzhaltertext">
    <w:name w:val="Placeholder Text"/>
    <w:basedOn w:val="Absatz-Standardschriftart"/>
    <w:uiPriority w:val="99"/>
    <w:semiHidden/>
    <w:rsid w:val="00154812"/>
    <w:rPr>
      <w:color w:val="808080"/>
    </w:rPr>
  </w:style>
  <w:style w:type="table" w:styleId="Tabellenraster">
    <w:name w:val="Table Grid"/>
    <w:basedOn w:val="NormaleTabelle"/>
    <w:uiPriority w:val="39"/>
    <w:rsid w:val="00AD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7682C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HiDrive\users\gluecksstifter\Dominik-Projekte\230715%20&#214;kostation%20Lahr\Arbeitsbogen_&#220;bungen_leer_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9C82AD7F0D4F20BCA1763D4394A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219B3-381B-47A6-90D3-C85062A80C8B}"/>
      </w:docPartPr>
      <w:docPartBody>
        <w:p w:rsidR="006416F3" w:rsidRDefault="006416F3">
          <w:pPr>
            <w:pStyle w:val="BB9C82AD7F0D4F20BCA1763D4394A8D3"/>
          </w:pPr>
          <w:r w:rsidRPr="001548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2F8E10704C4F5484C6A746F7A85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4BC63-C641-41D3-B6FC-7E668722F918}"/>
      </w:docPartPr>
      <w:docPartBody>
        <w:p w:rsidR="006416F3" w:rsidRDefault="006416F3">
          <w:pPr>
            <w:pStyle w:val="572F8E10704C4F5484C6A746F7A854F1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46B74117BB4C8EA581EE6DA1551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D2795-D002-4366-9827-84355E5EDC77}"/>
      </w:docPartPr>
      <w:docPartBody>
        <w:p w:rsidR="006416F3" w:rsidRDefault="006416F3">
          <w:pPr>
            <w:pStyle w:val="8446B74117BB4C8EA581EE6DA15517A2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9960B3F3A4BFB85C9AA830CBCB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19D6FE-60BF-423C-8E68-33D3D24D983F}"/>
      </w:docPartPr>
      <w:docPartBody>
        <w:p w:rsidR="006416F3" w:rsidRDefault="006416F3">
          <w:pPr>
            <w:pStyle w:val="3409960B3F3A4BFB85C9AA830CBCB331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4164872264263BD6B238F6D488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477FD-CD34-4572-824A-33232EFE38EB}"/>
      </w:docPartPr>
      <w:docPartBody>
        <w:p w:rsidR="006416F3" w:rsidRDefault="006416F3">
          <w:pPr>
            <w:pStyle w:val="6EF4164872264263BD6B238F6D48862E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7FB0E9FEE34D04B45F23AF28382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90441-BB26-4D46-9372-F4708948F4A3}"/>
      </w:docPartPr>
      <w:docPartBody>
        <w:p w:rsidR="006416F3" w:rsidRDefault="006416F3">
          <w:pPr>
            <w:pStyle w:val="927FB0E9FEE34D04B45F23AF28382987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149A5EF00F4E93819879DBFFF61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97B2D-CD84-4FE2-98A3-093BE3798507}"/>
      </w:docPartPr>
      <w:docPartBody>
        <w:p w:rsidR="006416F3" w:rsidRDefault="006416F3">
          <w:pPr>
            <w:pStyle w:val="FC149A5EF00F4E93819879DBFFF6173D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B813134293423E9ECC0C111D9FA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CEE9F-7608-438D-B043-15AB017EB278}"/>
      </w:docPartPr>
      <w:docPartBody>
        <w:p w:rsidR="006416F3" w:rsidRDefault="006416F3">
          <w:pPr>
            <w:pStyle w:val="61B813134293423E9ECC0C111D9FA020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CEF15F34984B2B8EAF6422839E6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1E556F-EE62-41C4-A88D-A225A83536D0}"/>
      </w:docPartPr>
      <w:docPartBody>
        <w:p w:rsidR="006416F3" w:rsidRDefault="006416F3">
          <w:pPr>
            <w:pStyle w:val="74CEF15F34984B2B8EAF6422839E6E65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FEC3BB58A4E17A401C5343D2A9F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92982-3E19-4CB3-8A41-F2CB03CB26AE}"/>
      </w:docPartPr>
      <w:docPartBody>
        <w:p w:rsidR="006416F3" w:rsidRDefault="006416F3">
          <w:pPr>
            <w:pStyle w:val="8FEFEC3BB58A4E17A401C5343D2A9FDF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6BB1C3C3A64D8089AFD8C0E324A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9FDEF-2E6B-43CB-99A1-70C5153A0684}"/>
      </w:docPartPr>
      <w:docPartBody>
        <w:p w:rsidR="006416F3" w:rsidRDefault="00420504" w:rsidP="00420504">
          <w:pPr>
            <w:pStyle w:val="C46BB1C3C3A64D8089AFD8C0E324AB2C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BACE52F2B843B88C5AFCA561120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16D75-DECC-45AA-99DD-9CC230F1143F}"/>
      </w:docPartPr>
      <w:docPartBody>
        <w:p w:rsidR="006416F3" w:rsidRDefault="00420504" w:rsidP="00420504">
          <w:pPr>
            <w:pStyle w:val="57BACE52F2B843B88C5AFCA561120912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CC5AFC14AF4C8291A4966ABC548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C0678-889B-41E3-A3F2-718D4EB849AB}"/>
      </w:docPartPr>
      <w:docPartBody>
        <w:p w:rsidR="006416F3" w:rsidRDefault="00420504" w:rsidP="00420504">
          <w:pPr>
            <w:pStyle w:val="82CC5AFC14AF4C8291A4966ABC548459"/>
          </w:pPr>
          <w:r w:rsidRPr="0056772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4"/>
    <w:rsid w:val="000F3002"/>
    <w:rsid w:val="00420504"/>
    <w:rsid w:val="0064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0504"/>
    <w:rPr>
      <w:color w:val="808080"/>
    </w:rPr>
  </w:style>
  <w:style w:type="paragraph" w:customStyle="1" w:styleId="BB9C82AD7F0D4F20BCA1763D4394A8D3">
    <w:name w:val="BB9C82AD7F0D4F20BCA1763D4394A8D3"/>
  </w:style>
  <w:style w:type="paragraph" w:customStyle="1" w:styleId="572F8E10704C4F5484C6A746F7A854F1">
    <w:name w:val="572F8E10704C4F5484C6A746F7A854F1"/>
  </w:style>
  <w:style w:type="paragraph" w:customStyle="1" w:styleId="8446B74117BB4C8EA581EE6DA15517A2">
    <w:name w:val="8446B74117BB4C8EA581EE6DA15517A2"/>
  </w:style>
  <w:style w:type="paragraph" w:customStyle="1" w:styleId="3409960B3F3A4BFB85C9AA830CBCB331">
    <w:name w:val="3409960B3F3A4BFB85C9AA830CBCB331"/>
  </w:style>
  <w:style w:type="paragraph" w:customStyle="1" w:styleId="6EF4164872264263BD6B238F6D48862E">
    <w:name w:val="6EF4164872264263BD6B238F6D48862E"/>
  </w:style>
  <w:style w:type="paragraph" w:customStyle="1" w:styleId="927FB0E9FEE34D04B45F23AF28382987">
    <w:name w:val="927FB0E9FEE34D04B45F23AF28382987"/>
  </w:style>
  <w:style w:type="paragraph" w:customStyle="1" w:styleId="FC149A5EF00F4E93819879DBFFF6173D">
    <w:name w:val="FC149A5EF00F4E93819879DBFFF6173D"/>
  </w:style>
  <w:style w:type="paragraph" w:customStyle="1" w:styleId="61B813134293423E9ECC0C111D9FA020">
    <w:name w:val="61B813134293423E9ECC0C111D9FA020"/>
  </w:style>
  <w:style w:type="paragraph" w:customStyle="1" w:styleId="6A860F5932844E799E2723CC64B12BEC">
    <w:name w:val="6A860F5932844E799E2723CC64B12BEC"/>
  </w:style>
  <w:style w:type="paragraph" w:customStyle="1" w:styleId="3D220B4D58DF45FF8F6993697AC32B77">
    <w:name w:val="3D220B4D58DF45FF8F6993697AC32B77"/>
  </w:style>
  <w:style w:type="paragraph" w:customStyle="1" w:styleId="D4916C41E4B3414AA3F757F010DBC396">
    <w:name w:val="D4916C41E4B3414AA3F757F010DBC396"/>
  </w:style>
  <w:style w:type="paragraph" w:customStyle="1" w:styleId="74CEF15F34984B2B8EAF6422839E6E65">
    <w:name w:val="74CEF15F34984B2B8EAF6422839E6E65"/>
  </w:style>
  <w:style w:type="paragraph" w:customStyle="1" w:styleId="8FEFEC3BB58A4E17A401C5343D2A9FDF">
    <w:name w:val="8FEFEC3BB58A4E17A401C5343D2A9FDF"/>
  </w:style>
  <w:style w:type="paragraph" w:customStyle="1" w:styleId="5BBE1F3E8CF448169BD01CFA4E1CEFD7">
    <w:name w:val="5BBE1F3E8CF448169BD01CFA4E1CEFD7"/>
    <w:rsid w:val="00420504"/>
  </w:style>
  <w:style w:type="paragraph" w:customStyle="1" w:styleId="C46BB1C3C3A64D8089AFD8C0E324AB2C">
    <w:name w:val="C46BB1C3C3A64D8089AFD8C0E324AB2C"/>
    <w:rsid w:val="00420504"/>
  </w:style>
  <w:style w:type="paragraph" w:customStyle="1" w:styleId="57BACE52F2B843B88C5AFCA561120912">
    <w:name w:val="57BACE52F2B843B88C5AFCA561120912"/>
    <w:rsid w:val="00420504"/>
  </w:style>
  <w:style w:type="paragraph" w:customStyle="1" w:styleId="82CC5AFC14AF4C8291A4966ABC548459">
    <w:name w:val="82CC5AFC14AF4C8291A4966ABC548459"/>
    <w:rsid w:val="00420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Arbeitsbogen_Übungen_leer_3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Dallwitz-Wegner</dc:creator>
  <cp:keywords/>
  <dc:description/>
  <cp:lastModifiedBy>Antje Kirsch</cp:lastModifiedBy>
  <cp:revision>3</cp:revision>
  <cp:lastPrinted>2023-07-06T10:29:00Z</cp:lastPrinted>
  <dcterms:created xsi:type="dcterms:W3CDTF">2023-07-06T08:51:00Z</dcterms:created>
  <dcterms:modified xsi:type="dcterms:W3CDTF">2023-07-07T08:40:00Z</dcterms:modified>
</cp:coreProperties>
</file>